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72" w:rsidRPr="001E5203" w:rsidRDefault="00716972" w:rsidP="00FD1E56">
      <w:pPr>
        <w:spacing w:line="240" w:lineRule="auto"/>
        <w:contextualSpacing/>
        <w:rPr>
          <w:b/>
          <w:sz w:val="36"/>
          <w:szCs w:val="36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03.75pt;margin-top:-.8pt;width:150.6pt;height:106.9pt;z-index:-251658240;visibility:visible" wrapcoords="-107 0 -107 21449 21600 21449 21600 0 -107 0">
            <v:imagedata r:id="rId7" o:title=""/>
            <w10:wrap type="tight"/>
          </v:shape>
        </w:pict>
      </w:r>
      <w:r w:rsidRPr="001E5203">
        <w:rPr>
          <w:b/>
          <w:sz w:val="36"/>
          <w:szCs w:val="36"/>
        </w:rPr>
        <w:t>Safer Internet Day – 11</w:t>
      </w:r>
      <w:r w:rsidRPr="001E5203">
        <w:rPr>
          <w:b/>
          <w:sz w:val="36"/>
          <w:szCs w:val="36"/>
          <w:vertAlign w:val="superscript"/>
        </w:rPr>
        <w:t>th</w:t>
      </w:r>
      <w:r w:rsidRPr="001E5203">
        <w:rPr>
          <w:b/>
          <w:sz w:val="36"/>
          <w:szCs w:val="36"/>
        </w:rPr>
        <w:t xml:space="preserve"> February 2014</w:t>
      </w:r>
    </w:p>
    <w:p w:rsidR="00716972" w:rsidRPr="001E5203" w:rsidRDefault="00716972" w:rsidP="00FD1E56">
      <w:pPr>
        <w:spacing w:line="240" w:lineRule="auto"/>
        <w:contextualSpacing/>
        <w:jc w:val="both"/>
        <w:rPr>
          <w:sz w:val="36"/>
          <w:szCs w:val="36"/>
        </w:rPr>
      </w:pPr>
      <w:r w:rsidRPr="001E5203">
        <w:rPr>
          <w:sz w:val="36"/>
          <w:szCs w:val="36"/>
          <w:lang/>
        </w:rPr>
        <w:t xml:space="preserve">Safer Internet Day 2014 will take place on 11th February 2014, with the theme </w:t>
      </w:r>
      <w:r w:rsidRPr="001E5203">
        <w:rPr>
          <w:b/>
          <w:i/>
          <w:sz w:val="36"/>
          <w:szCs w:val="36"/>
          <w:lang/>
        </w:rPr>
        <w:t>'Let's create a better internet together'</w:t>
      </w:r>
      <w:r w:rsidRPr="001E5203">
        <w:rPr>
          <w:b/>
          <w:sz w:val="36"/>
          <w:szCs w:val="36"/>
          <w:lang/>
        </w:rPr>
        <w:t xml:space="preserve">, </w:t>
      </w:r>
      <w:r w:rsidRPr="001E5203">
        <w:rPr>
          <w:sz w:val="36"/>
          <w:szCs w:val="36"/>
          <w:lang/>
        </w:rPr>
        <w:t>to promote the safe and responsible use of online technology and mobile phones for children and young people.</w:t>
      </w:r>
    </w:p>
    <w:p w:rsidR="00716972" w:rsidRPr="001E5203" w:rsidRDefault="00716972" w:rsidP="00FD1E56">
      <w:pPr>
        <w:spacing w:line="240" w:lineRule="auto"/>
        <w:contextualSpacing/>
        <w:jc w:val="both"/>
        <w:rPr>
          <w:b/>
          <w:sz w:val="36"/>
          <w:szCs w:val="36"/>
          <w:lang/>
        </w:rPr>
      </w:pPr>
    </w:p>
    <w:p w:rsidR="00716972" w:rsidRPr="001E5203" w:rsidRDefault="00716972" w:rsidP="00FD1E56">
      <w:pPr>
        <w:spacing w:line="240" w:lineRule="auto"/>
        <w:contextualSpacing/>
        <w:jc w:val="both"/>
        <w:rPr>
          <w:b/>
          <w:sz w:val="36"/>
          <w:szCs w:val="36"/>
          <w:lang/>
        </w:rPr>
      </w:pPr>
      <w:r w:rsidRPr="001E5203">
        <w:rPr>
          <w:b/>
          <w:sz w:val="36"/>
          <w:szCs w:val="36"/>
          <w:lang/>
        </w:rPr>
        <w:t>What Can YOU do?</w:t>
      </w:r>
    </w:p>
    <w:p w:rsidR="00716972" w:rsidRPr="001E5203" w:rsidRDefault="00716972" w:rsidP="00352AB4">
      <w:pPr>
        <w:spacing w:line="240" w:lineRule="auto"/>
        <w:jc w:val="both"/>
        <w:rPr>
          <w:sz w:val="36"/>
          <w:szCs w:val="36"/>
          <w:lang/>
        </w:rPr>
      </w:pPr>
      <w:r w:rsidRPr="001E5203">
        <w:rPr>
          <w:sz w:val="36"/>
          <w:szCs w:val="36"/>
          <w:lang/>
        </w:rPr>
        <w:t>As well as educational packs for staff, there is also a parent pack, providing great ideas to help schools and organisations to get involved. </w:t>
      </w:r>
    </w:p>
    <w:p w:rsidR="00716972" w:rsidRPr="001E5203" w:rsidRDefault="00716972" w:rsidP="00352AB4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 w:rsidRPr="001E5203">
        <w:rPr>
          <w:b/>
          <w:sz w:val="36"/>
          <w:szCs w:val="36"/>
        </w:rPr>
        <w:t>School</w:t>
      </w:r>
      <w:r w:rsidRPr="001E5203">
        <w:rPr>
          <w:sz w:val="36"/>
          <w:szCs w:val="36"/>
        </w:rPr>
        <w:t xml:space="preserve"> </w:t>
      </w:r>
      <w:r w:rsidRPr="001E5203">
        <w:rPr>
          <w:b/>
          <w:sz w:val="36"/>
          <w:szCs w:val="36"/>
        </w:rPr>
        <w:t xml:space="preserve">packs – </w:t>
      </w:r>
      <w:r w:rsidRPr="001E5203">
        <w:rPr>
          <w:sz w:val="36"/>
          <w:szCs w:val="36"/>
        </w:rPr>
        <w:t>these</w:t>
      </w:r>
      <w:r w:rsidRPr="001E5203">
        <w:rPr>
          <w:b/>
          <w:sz w:val="36"/>
          <w:szCs w:val="36"/>
        </w:rPr>
        <w:t xml:space="preserve">  </w:t>
      </w:r>
      <w:r w:rsidRPr="001E5203">
        <w:rPr>
          <w:sz w:val="36"/>
          <w:szCs w:val="36"/>
        </w:rPr>
        <w:t xml:space="preserve">include an assembly presentation , a quick activities sheet, drama activities, lesson plans and posters </w:t>
      </w:r>
    </w:p>
    <w:p w:rsidR="00716972" w:rsidRPr="001E5203" w:rsidRDefault="00716972" w:rsidP="00352AB4">
      <w:pPr>
        <w:pStyle w:val="ListParagraph"/>
        <w:numPr>
          <w:ilvl w:val="0"/>
          <w:numId w:val="1"/>
        </w:numPr>
        <w:spacing w:line="240" w:lineRule="auto"/>
        <w:jc w:val="both"/>
        <w:rPr>
          <w:sz w:val="36"/>
          <w:szCs w:val="36"/>
        </w:rPr>
      </w:pPr>
      <w:r>
        <w:rPr>
          <w:noProof/>
          <w:lang w:eastAsia="en-GB"/>
        </w:rPr>
        <w:pict>
          <v:shape id="Picture 2" o:spid="_x0000_s1027" type="#_x0000_t75" alt="http://www.saferinternet.org.uk/uimages/Safer_Internet_Day/2014/SID_tv_White.jpg" style="position:absolute;left:0;text-align:left;margin-left:1.5pt;margin-top:36.4pt;width:84pt;height:71pt;z-index:-251657216;visibility:visible" wrapcoords="-193 0 -193 21373 21600 21373 21600 0 -193 0">
            <v:imagedata r:id="rId8" o:title=""/>
            <w10:wrap type="tight"/>
          </v:shape>
        </w:pict>
      </w:r>
      <w:r w:rsidRPr="001E5203">
        <w:rPr>
          <w:b/>
          <w:sz w:val="36"/>
          <w:szCs w:val="36"/>
        </w:rPr>
        <w:t>Parent</w:t>
      </w:r>
      <w:r w:rsidRPr="001E5203">
        <w:rPr>
          <w:sz w:val="36"/>
          <w:szCs w:val="36"/>
        </w:rPr>
        <w:t xml:space="preserve"> </w:t>
      </w:r>
      <w:r w:rsidRPr="001E5203">
        <w:rPr>
          <w:b/>
          <w:sz w:val="36"/>
          <w:szCs w:val="36"/>
        </w:rPr>
        <w:t>pack</w:t>
      </w:r>
      <w:r w:rsidRPr="001E5203">
        <w:rPr>
          <w:sz w:val="36"/>
          <w:szCs w:val="36"/>
        </w:rPr>
        <w:t xml:space="preserve"> – you will find  useful resources and guidance to run a parent/carer session in your organisation, such as conversation starters, posters and  information sheets</w:t>
      </w:r>
    </w:p>
    <w:p w:rsidR="00716972" w:rsidRPr="001E5203" w:rsidRDefault="00716972" w:rsidP="00352AB4">
      <w:pPr>
        <w:pStyle w:val="ListParagraph"/>
        <w:spacing w:line="240" w:lineRule="auto"/>
        <w:ind w:left="360"/>
        <w:jc w:val="both"/>
        <w:rPr>
          <w:sz w:val="36"/>
          <w:szCs w:val="36"/>
        </w:rPr>
      </w:pPr>
    </w:p>
    <w:p w:rsidR="00716972" w:rsidRPr="001E5203" w:rsidRDefault="00716972" w:rsidP="00352AB4">
      <w:pPr>
        <w:pStyle w:val="ListParagraph"/>
        <w:spacing w:line="240" w:lineRule="auto"/>
        <w:ind w:left="360"/>
        <w:jc w:val="both"/>
        <w:rPr>
          <w:b/>
          <w:sz w:val="36"/>
          <w:szCs w:val="36"/>
          <w:lang/>
        </w:rPr>
      </w:pPr>
      <w:r w:rsidRPr="001E5203">
        <w:rPr>
          <w:sz w:val="36"/>
          <w:szCs w:val="36"/>
        </w:rPr>
        <w:t xml:space="preserve">For the first time, a special programme, </w:t>
      </w:r>
      <w:r w:rsidRPr="001E5203">
        <w:rPr>
          <w:b/>
          <w:sz w:val="36"/>
          <w:szCs w:val="36"/>
        </w:rPr>
        <w:t>SIDtv</w:t>
      </w:r>
      <w:r w:rsidRPr="001E5203">
        <w:rPr>
          <w:sz w:val="36"/>
          <w:szCs w:val="36"/>
        </w:rPr>
        <w:t>, will be streamed live from the site throughout the day, with hourly slots dedicated specifically for parents/carers, students</w:t>
      </w:r>
      <w:bookmarkStart w:id="0" w:name="_GoBack"/>
      <w:bookmarkEnd w:id="0"/>
      <w:r w:rsidRPr="001E5203">
        <w:rPr>
          <w:sz w:val="36"/>
          <w:szCs w:val="36"/>
        </w:rPr>
        <w:t xml:space="preserve"> and professionals</w:t>
      </w:r>
    </w:p>
    <w:p w:rsidR="00716972" w:rsidRPr="001E5203" w:rsidRDefault="00716972" w:rsidP="00352AB4">
      <w:pPr>
        <w:spacing w:line="240" w:lineRule="auto"/>
        <w:contextualSpacing/>
        <w:jc w:val="both"/>
        <w:rPr>
          <w:sz w:val="36"/>
          <w:szCs w:val="36"/>
          <w:lang/>
        </w:rPr>
      </w:pPr>
    </w:p>
    <w:p w:rsidR="00716972" w:rsidRDefault="00716972" w:rsidP="00352AB4">
      <w:pPr>
        <w:spacing w:line="240" w:lineRule="auto"/>
        <w:contextualSpacing/>
        <w:jc w:val="both"/>
        <w:rPr>
          <w:sz w:val="36"/>
          <w:szCs w:val="36"/>
          <w:lang/>
        </w:rPr>
      </w:pPr>
    </w:p>
    <w:p w:rsidR="00716972" w:rsidRDefault="00716972" w:rsidP="00352AB4">
      <w:pPr>
        <w:spacing w:line="240" w:lineRule="auto"/>
        <w:contextualSpacing/>
        <w:jc w:val="both"/>
        <w:rPr>
          <w:sz w:val="36"/>
          <w:szCs w:val="36"/>
          <w:lang/>
        </w:rPr>
      </w:pPr>
    </w:p>
    <w:p w:rsidR="00716972" w:rsidRDefault="00716972" w:rsidP="00352AB4">
      <w:pPr>
        <w:spacing w:line="240" w:lineRule="auto"/>
        <w:contextualSpacing/>
        <w:jc w:val="both"/>
        <w:rPr>
          <w:sz w:val="36"/>
          <w:szCs w:val="36"/>
          <w:lang/>
        </w:rPr>
      </w:pPr>
    </w:p>
    <w:p w:rsidR="00716972" w:rsidRDefault="00716972" w:rsidP="00352AB4">
      <w:pPr>
        <w:spacing w:line="240" w:lineRule="auto"/>
        <w:contextualSpacing/>
        <w:jc w:val="both"/>
        <w:rPr>
          <w:sz w:val="36"/>
          <w:szCs w:val="36"/>
          <w:lang/>
        </w:rPr>
      </w:pPr>
    </w:p>
    <w:p w:rsidR="00716972" w:rsidRPr="001E5203" w:rsidRDefault="00716972" w:rsidP="00352AB4">
      <w:pPr>
        <w:spacing w:line="240" w:lineRule="auto"/>
        <w:contextualSpacing/>
        <w:jc w:val="both"/>
        <w:rPr>
          <w:sz w:val="36"/>
          <w:szCs w:val="36"/>
          <w:lang/>
        </w:rPr>
      </w:pPr>
    </w:p>
    <w:p w:rsidR="00716972" w:rsidRPr="001E5203" w:rsidRDefault="00716972" w:rsidP="00FD1E56">
      <w:pPr>
        <w:spacing w:line="240" w:lineRule="auto"/>
        <w:contextualSpacing/>
        <w:rPr>
          <w:sz w:val="36"/>
          <w:szCs w:val="36"/>
          <w:lang/>
        </w:rPr>
      </w:pPr>
      <w:r w:rsidRPr="001E5203">
        <w:rPr>
          <w:b/>
          <w:sz w:val="36"/>
          <w:szCs w:val="36"/>
          <w:lang/>
        </w:rPr>
        <w:t xml:space="preserve">Where can I find these resources? </w:t>
      </w:r>
      <w:r w:rsidRPr="001E5203">
        <w:rPr>
          <w:sz w:val="36"/>
          <w:szCs w:val="36"/>
          <w:lang/>
        </w:rPr>
        <w:t xml:space="preserve"> </w:t>
      </w:r>
    </w:p>
    <w:p w:rsidR="00716972" w:rsidRPr="001E5203" w:rsidRDefault="00716972" w:rsidP="00FD1E56">
      <w:pPr>
        <w:spacing w:line="240" w:lineRule="auto"/>
        <w:contextualSpacing/>
        <w:rPr>
          <w:sz w:val="36"/>
          <w:szCs w:val="36"/>
          <w:lang/>
        </w:rPr>
      </w:pPr>
      <w:r w:rsidRPr="001E5203">
        <w:rPr>
          <w:sz w:val="36"/>
          <w:szCs w:val="36"/>
          <w:lang/>
        </w:rPr>
        <w:t xml:space="preserve">Everything you need is available here: </w:t>
      </w:r>
      <w:hyperlink r:id="rId9" w:history="1">
        <w:r w:rsidRPr="001E5203">
          <w:rPr>
            <w:rStyle w:val="Hyperlink"/>
            <w:sz w:val="36"/>
            <w:szCs w:val="36"/>
            <w:lang/>
          </w:rPr>
          <w:t>http://www.saferinternet.org.uk/safer-internet-day/2014/schools-packs</w:t>
        </w:r>
      </w:hyperlink>
    </w:p>
    <w:p w:rsidR="00716972" w:rsidRPr="001E5203" w:rsidRDefault="00716972" w:rsidP="00FD1E56">
      <w:pPr>
        <w:spacing w:line="240" w:lineRule="auto"/>
        <w:contextualSpacing/>
        <w:rPr>
          <w:sz w:val="36"/>
          <w:szCs w:val="36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716972" w:rsidRPr="001E5203" w:rsidTr="009E42F2">
        <w:tc>
          <w:tcPr>
            <w:tcW w:w="9242" w:type="dxa"/>
          </w:tcPr>
          <w:p w:rsidR="00716972" w:rsidRPr="001E5203" w:rsidRDefault="00716972" w:rsidP="009E42F2">
            <w:pPr>
              <w:spacing w:after="0" w:line="240" w:lineRule="auto"/>
              <w:contextualSpacing/>
              <w:rPr>
                <w:b/>
                <w:color w:val="00B050"/>
                <w:sz w:val="36"/>
                <w:szCs w:val="36"/>
                <w:lang/>
              </w:rPr>
            </w:pPr>
            <w:r w:rsidRPr="001E5203">
              <w:rPr>
                <w:b/>
                <w:color w:val="00B050"/>
                <w:sz w:val="36"/>
                <w:szCs w:val="36"/>
                <w:lang/>
              </w:rPr>
              <w:t xml:space="preserve">Top Tip from </w:t>
            </w:r>
            <w:smartTag w:uri="urn:schemas-microsoft-com:office:smarttags" w:element="place">
              <w:smartTag w:uri="urn:schemas-microsoft-com:office:smarttags" w:element="PlaceName">
                <w:r w:rsidRPr="001E5203">
                  <w:rPr>
                    <w:b/>
                    <w:color w:val="00B050"/>
                    <w:sz w:val="36"/>
                    <w:szCs w:val="36"/>
                    <w:lang/>
                  </w:rPr>
                  <w:t>Greenford</w:t>
                </w:r>
              </w:smartTag>
              <w:r w:rsidRPr="001E5203">
                <w:rPr>
                  <w:b/>
                  <w:color w:val="00B050"/>
                  <w:sz w:val="36"/>
                  <w:szCs w:val="36"/>
                  <w:lang/>
                </w:rPr>
                <w:t xml:space="preserve"> </w:t>
              </w:r>
              <w:smartTag w:uri="urn:schemas-microsoft-com:office:smarttags" w:element="PlaceType">
                <w:r w:rsidRPr="001E5203">
                  <w:rPr>
                    <w:b/>
                    <w:color w:val="00B050"/>
                    <w:sz w:val="36"/>
                    <w:szCs w:val="36"/>
                    <w:lang/>
                  </w:rPr>
                  <w:t>High School</w:t>
                </w:r>
              </w:smartTag>
            </w:smartTag>
            <w:r w:rsidRPr="001E5203">
              <w:rPr>
                <w:b/>
                <w:color w:val="00B050"/>
                <w:sz w:val="36"/>
                <w:szCs w:val="36"/>
                <w:lang/>
              </w:rPr>
              <w:t>:</w:t>
            </w:r>
          </w:p>
          <w:p w:rsidR="00716972" w:rsidRPr="001E5203" w:rsidRDefault="00716972" w:rsidP="009E42F2">
            <w:pPr>
              <w:spacing w:after="0" w:line="240" w:lineRule="auto"/>
              <w:contextualSpacing/>
              <w:rPr>
                <w:b/>
                <w:color w:val="00B050"/>
                <w:sz w:val="36"/>
                <w:szCs w:val="36"/>
                <w:lang/>
              </w:rPr>
            </w:pPr>
          </w:p>
          <w:p w:rsidR="00716972" w:rsidRPr="001E5203" w:rsidRDefault="00716972" w:rsidP="009E42F2">
            <w:pPr>
              <w:spacing w:after="0" w:line="240" w:lineRule="auto"/>
              <w:contextualSpacing/>
              <w:jc w:val="both"/>
              <w:rPr>
                <w:sz w:val="36"/>
                <w:szCs w:val="36"/>
                <w:lang/>
              </w:rPr>
            </w:pPr>
            <w:r w:rsidRPr="001E5203">
              <w:rPr>
                <w:sz w:val="36"/>
                <w:szCs w:val="36"/>
                <w:lang/>
              </w:rPr>
              <w:t xml:space="preserve">Why not show a really powerful video created by Digizen, called </w:t>
            </w:r>
            <w:r w:rsidRPr="001E5203">
              <w:rPr>
                <w:b/>
                <w:sz w:val="36"/>
                <w:szCs w:val="36"/>
                <w:lang/>
              </w:rPr>
              <w:t>‘Let’s Fight it Together’</w:t>
            </w:r>
            <w:r w:rsidRPr="001E5203">
              <w:rPr>
                <w:sz w:val="36"/>
                <w:szCs w:val="36"/>
                <w:lang/>
              </w:rPr>
              <w:t xml:space="preserve"> (7 minutes): - </w:t>
            </w:r>
            <w:hyperlink r:id="rId10" w:history="1">
              <w:r w:rsidRPr="001E5203">
                <w:rPr>
                  <w:rStyle w:val="Hyperlink"/>
                  <w:sz w:val="36"/>
                  <w:szCs w:val="36"/>
                  <w:lang/>
                </w:rPr>
                <w:t>http://old.digizen.org/cyberbullying/fullfilm.aspx</w:t>
              </w:r>
            </w:hyperlink>
            <w:r w:rsidRPr="001E5203">
              <w:rPr>
                <w:sz w:val="36"/>
                <w:szCs w:val="36"/>
                <w:lang/>
              </w:rPr>
              <w:t xml:space="preserve"> ? </w:t>
            </w:r>
          </w:p>
          <w:p w:rsidR="00716972" w:rsidRPr="001E5203" w:rsidRDefault="00716972" w:rsidP="009E42F2">
            <w:pPr>
              <w:spacing w:after="0" w:line="240" w:lineRule="auto"/>
              <w:contextualSpacing/>
              <w:jc w:val="both"/>
              <w:rPr>
                <w:sz w:val="36"/>
                <w:szCs w:val="36"/>
                <w:lang/>
              </w:rPr>
            </w:pPr>
            <w:r w:rsidRPr="001E5203">
              <w:rPr>
                <w:sz w:val="36"/>
                <w:szCs w:val="36"/>
                <w:lang/>
              </w:rPr>
              <w:t xml:space="preserve">This can be used to kick start a discussion on the impact of cyberbullying.  If you have time, you can follow this up with the 5 short videos available of character interviews with the target, bully, bystander, teacher and mum from the story (5 minutes in total)  to provide a greater insight into the behaviours surrounding cyberbullying and ideas to tackle it. </w:t>
            </w:r>
          </w:p>
          <w:p w:rsidR="00716972" w:rsidRPr="001E5203" w:rsidRDefault="00716972" w:rsidP="009E42F2">
            <w:pPr>
              <w:spacing w:after="0" w:line="240" w:lineRule="auto"/>
              <w:contextualSpacing/>
              <w:rPr>
                <w:b/>
                <w:color w:val="00B050"/>
                <w:sz w:val="36"/>
                <w:szCs w:val="36"/>
                <w:lang/>
              </w:rPr>
            </w:pPr>
          </w:p>
        </w:tc>
      </w:tr>
    </w:tbl>
    <w:p w:rsidR="00716972" w:rsidRPr="001E5203" w:rsidRDefault="00716972" w:rsidP="00FD1E56">
      <w:pPr>
        <w:spacing w:line="240" w:lineRule="auto"/>
        <w:contextualSpacing/>
        <w:rPr>
          <w:b/>
          <w:color w:val="00B050"/>
          <w:sz w:val="36"/>
          <w:szCs w:val="36"/>
          <w:lang/>
        </w:rPr>
      </w:pPr>
    </w:p>
    <w:p w:rsidR="00716972" w:rsidRPr="001E5203" w:rsidRDefault="00716972" w:rsidP="00FD1E56">
      <w:pPr>
        <w:spacing w:line="240" w:lineRule="auto"/>
        <w:contextualSpacing/>
        <w:rPr>
          <w:b/>
          <w:color w:val="00B050"/>
          <w:sz w:val="36"/>
          <w:szCs w:val="36"/>
          <w:lang/>
        </w:rPr>
      </w:pPr>
    </w:p>
    <w:sectPr w:rsidR="00716972" w:rsidRPr="001E5203" w:rsidSect="00413AC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72" w:rsidRDefault="00716972" w:rsidP="00A27AA6">
      <w:pPr>
        <w:spacing w:after="0" w:line="240" w:lineRule="auto"/>
      </w:pPr>
      <w:r>
        <w:separator/>
      </w:r>
    </w:p>
  </w:endnote>
  <w:endnote w:type="continuationSeparator" w:id="0">
    <w:p w:rsidR="00716972" w:rsidRDefault="00716972" w:rsidP="00A2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72" w:rsidRDefault="00716972" w:rsidP="00A27AA6">
      <w:pPr>
        <w:spacing w:after="0" w:line="240" w:lineRule="auto"/>
      </w:pPr>
      <w:r>
        <w:separator/>
      </w:r>
    </w:p>
  </w:footnote>
  <w:footnote w:type="continuationSeparator" w:id="0">
    <w:p w:rsidR="00716972" w:rsidRDefault="00716972" w:rsidP="00A2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72" w:rsidRDefault="00716972">
    <w:pPr>
      <w:pStyle w:val="Header"/>
    </w:pPr>
    <w:r>
      <w:t xml:space="preserve">Mubina Asaria – </w:t>
    </w:r>
    <w:smartTag w:uri="urn:schemas-microsoft-com:office:smarttags" w:element="place">
      <w:smartTag w:uri="urn:schemas-microsoft-com:office:smarttags" w:element="PlaceName">
        <w:r>
          <w:t>Greenford</w:t>
        </w:r>
      </w:smartTag>
      <w:r>
        <w:t xml:space="preserve"> </w:t>
      </w:r>
      <w:smartTag w:uri="urn:schemas-microsoft-com:office:smarttags" w:element="PlaceType">
        <w:r>
          <w:t>High School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780"/>
    <w:multiLevelType w:val="hybridMultilevel"/>
    <w:tmpl w:val="9E141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DE0"/>
    <w:rsid w:val="00006CAE"/>
    <w:rsid w:val="000B65EF"/>
    <w:rsid w:val="001E5203"/>
    <w:rsid w:val="00352AB4"/>
    <w:rsid w:val="0039110B"/>
    <w:rsid w:val="00413AC5"/>
    <w:rsid w:val="004730B4"/>
    <w:rsid w:val="004C0557"/>
    <w:rsid w:val="004F57B0"/>
    <w:rsid w:val="00507126"/>
    <w:rsid w:val="00570FC6"/>
    <w:rsid w:val="006D3172"/>
    <w:rsid w:val="00716972"/>
    <w:rsid w:val="007421C3"/>
    <w:rsid w:val="00960B72"/>
    <w:rsid w:val="009E42F2"/>
    <w:rsid w:val="00A27AA6"/>
    <w:rsid w:val="00A77C7C"/>
    <w:rsid w:val="00AA5DE0"/>
    <w:rsid w:val="00B21E2D"/>
    <w:rsid w:val="00B85918"/>
    <w:rsid w:val="00C13A42"/>
    <w:rsid w:val="00D4468F"/>
    <w:rsid w:val="00DE4532"/>
    <w:rsid w:val="00EE3047"/>
    <w:rsid w:val="00F20D07"/>
    <w:rsid w:val="00FD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5D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20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0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4C055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2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7A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7AA6"/>
    <w:rPr>
      <w:rFonts w:cs="Times New Roman"/>
    </w:rPr>
  </w:style>
  <w:style w:type="table" w:styleId="TableGrid">
    <w:name w:val="Table Grid"/>
    <w:basedOn w:val="TableNormal"/>
    <w:uiPriority w:val="99"/>
    <w:rsid w:val="005071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ld.digizen.org/cyberbullying/fullfilm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internet.org.uk/safer-internet-day/2014/schools-pa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267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 Internet Day – 11th February 2014</dc:title>
  <dc:subject/>
  <dc:creator>M Asaria</dc:creator>
  <cp:keywords/>
  <dc:description/>
  <cp:lastModifiedBy>43446</cp:lastModifiedBy>
  <cp:revision>2</cp:revision>
  <dcterms:created xsi:type="dcterms:W3CDTF">2014-01-30T11:23:00Z</dcterms:created>
  <dcterms:modified xsi:type="dcterms:W3CDTF">2014-01-30T11:23:00Z</dcterms:modified>
</cp:coreProperties>
</file>